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68" w:tblpY="1147"/>
        <w:tblW w:w="180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84"/>
        <w:gridCol w:w="360"/>
        <w:gridCol w:w="360"/>
        <w:gridCol w:w="360"/>
        <w:gridCol w:w="360"/>
        <w:gridCol w:w="402"/>
        <w:gridCol w:w="1724"/>
        <w:gridCol w:w="402"/>
        <w:gridCol w:w="2126"/>
        <w:gridCol w:w="1245"/>
        <w:gridCol w:w="3291"/>
        <w:gridCol w:w="3773"/>
      </w:tblGrid>
      <w:tr w:rsidR="00241F96" w:rsidRPr="00241F96" w14:paraId="660D7C5E" w14:textId="77777777" w:rsidTr="00241F96">
        <w:trPr>
          <w:trHeight w:val="4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D3E27" w14:textId="77777777" w:rsidR="00241F96" w:rsidRPr="00241F96" w:rsidRDefault="00241F96" w:rsidP="00241F96">
            <w:pPr>
              <w:spacing w:after="0" w:line="240" w:lineRule="auto"/>
              <w:ind w:left="1493" w:right="4278" w:hanging="149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010BF" w14:textId="77777777" w:rsidR="00241F96" w:rsidRPr="00241F96" w:rsidRDefault="00241F96" w:rsidP="00241F96">
            <w:pPr>
              <w:spacing w:after="0" w:line="240" w:lineRule="auto"/>
              <w:ind w:left="1493" w:right="4278" w:hanging="149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0507" w14:textId="77777777" w:rsidR="00241F96" w:rsidRPr="00241F96" w:rsidRDefault="00241F96" w:rsidP="00241F96">
            <w:pPr>
              <w:spacing w:after="0" w:line="240" w:lineRule="auto"/>
              <w:ind w:left="1493" w:right="4278" w:hanging="149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21704" w14:textId="77777777" w:rsidR="00241F96" w:rsidRPr="00241F96" w:rsidRDefault="00241F96" w:rsidP="00241F96">
            <w:pPr>
              <w:spacing w:after="0" w:line="240" w:lineRule="auto"/>
              <w:ind w:left="1493" w:right="4278" w:hanging="149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43BA5" w14:textId="77777777" w:rsidR="00241F96" w:rsidRPr="00241F96" w:rsidRDefault="00241F96" w:rsidP="00241F96">
            <w:pPr>
              <w:spacing w:after="0" w:line="240" w:lineRule="auto"/>
              <w:ind w:left="1493" w:right="4278" w:hanging="149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A496" w14:textId="5207513C" w:rsidR="00241F96" w:rsidRPr="00241F96" w:rsidRDefault="00241F96" w:rsidP="00241F96">
            <w:pPr>
              <w:spacing w:after="0" w:line="240" w:lineRule="auto"/>
              <w:ind w:left="1493" w:right="4278" w:hanging="1493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5E4F6" w14:textId="77777777" w:rsidR="00241F96" w:rsidRPr="00241F96" w:rsidRDefault="00241F96" w:rsidP="00241F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241F96" w:rsidRPr="00241F96" w14:paraId="710FA714" w14:textId="77777777" w:rsidTr="0010318B">
        <w:trPr>
          <w:gridAfter w:val="2"/>
          <w:wAfter w:w="7064" w:type="dxa"/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DD7C" w14:textId="31CCF5D1" w:rsidR="00241F96" w:rsidRPr="0010318B" w:rsidRDefault="0010318B" w:rsidP="001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031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B4D1" w14:textId="0A39810B" w:rsidR="00241F96" w:rsidRPr="0010318B" w:rsidRDefault="0010318B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 ADI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37671" w14:textId="129E39DD" w:rsidR="00241F96" w:rsidRPr="0010318B" w:rsidRDefault="00241F96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8F97" w14:textId="5B1E869C" w:rsidR="00241F96" w:rsidRPr="0010318B" w:rsidRDefault="00241F96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52B9" w14:textId="3D1EF8C5" w:rsidR="00241F96" w:rsidRPr="0010318B" w:rsidRDefault="00241F96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D59" w14:textId="683A7F32" w:rsidR="00241F96" w:rsidRPr="0010318B" w:rsidRDefault="00241F96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AKTS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45E4" w14:textId="76BD68A4" w:rsidR="00241F96" w:rsidRPr="0010318B" w:rsidRDefault="0010318B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 YÜRÜTÜCÜSÜ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2EFF" w14:textId="4DF442CA" w:rsidR="00241F96" w:rsidRPr="0010318B" w:rsidRDefault="0010318B" w:rsidP="0010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DERS GÜN VE SAATİ</w:t>
            </w:r>
          </w:p>
        </w:tc>
      </w:tr>
      <w:tr w:rsidR="00241F96" w:rsidRPr="00241F96" w14:paraId="3D1EB4E8" w14:textId="77777777" w:rsidTr="00241F96">
        <w:trPr>
          <w:gridAfter w:val="2"/>
          <w:wAfter w:w="7064" w:type="dxa"/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D37" w14:textId="5F146D9A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PFD401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1B89" w14:textId="24363D54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Öğretim İlke ve Yöntemleri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D5CC0" w14:textId="272E9501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77D" w14:textId="41171A29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E95" w14:textId="2E5365B8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081" w14:textId="507220FB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424" w14:textId="09A92ED6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Dr. Öğr. Üyesi Mesut Yıldırım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537E" w14:textId="77777777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Pazartesi- 17.00- 19.50</w:t>
            </w:r>
          </w:p>
        </w:tc>
      </w:tr>
      <w:tr w:rsidR="00241F96" w:rsidRPr="00241F96" w14:paraId="02974CCB" w14:textId="77777777" w:rsidTr="00241F96">
        <w:trPr>
          <w:gridAfter w:val="2"/>
          <w:wAfter w:w="7064" w:type="dxa"/>
          <w:trHeight w:val="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20A" w14:textId="76D07C50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PFD602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198" w14:textId="34C55EAF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Sınıf Yönetimi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9AF8" w14:textId="39C08057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BC9" w14:textId="34E563FF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1A4" w14:textId="42C12675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81D" w14:textId="77777777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14:paraId="23467D7B" w14:textId="06ED3644" w:rsidR="0010318B" w:rsidRPr="0010318B" w:rsidRDefault="0010318B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1D8" w14:textId="6CC6D782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Dr. Öğr. </w:t>
            </w:r>
            <w:r w:rsidRPr="001031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Üyesi Ramazan</w:t>
            </w: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Özkul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34FA" w14:textId="28EAC6EF" w:rsidR="00241F96" w:rsidRPr="00241F96" w:rsidRDefault="00662DE3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Perşembe – 17.00 -18.50</w:t>
            </w:r>
          </w:p>
        </w:tc>
      </w:tr>
      <w:tr w:rsidR="00241F96" w:rsidRPr="00241F96" w14:paraId="2E8BFEBF" w14:textId="77777777" w:rsidTr="00241F96">
        <w:trPr>
          <w:gridAfter w:val="2"/>
          <w:wAfter w:w="7064" w:type="dxa"/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536" w14:textId="40094A85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PFD601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AB0B" w14:textId="08FC9188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Eğitimde Ölçme ve Değerlendirme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98EC0" w14:textId="0163C70E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03C" w14:textId="6BD803DA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7FE" w14:textId="5918C2FF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165" w14:textId="25FD9F4F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6751" w14:textId="624896D9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Dr. Öğr. </w:t>
            </w:r>
            <w:r w:rsidRPr="001031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Üyesi Cahit</w:t>
            </w: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Polat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03E" w14:textId="4FF9FE45" w:rsidR="00241F96" w:rsidRPr="00241F96" w:rsidRDefault="00662DE3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Salı-</w:t>
            </w: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17.00- 1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.50</w:t>
            </w:r>
          </w:p>
        </w:tc>
      </w:tr>
      <w:tr w:rsidR="00241F96" w:rsidRPr="00241F96" w14:paraId="776630F2" w14:textId="77777777" w:rsidTr="00241F96">
        <w:trPr>
          <w:gridAfter w:val="2"/>
          <w:wAfter w:w="7064" w:type="dxa"/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91D" w14:textId="6D604B99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PFD402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F28" w14:textId="166B6B69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Eğitim Psikolojisi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E7FA1" w14:textId="0DD5580B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0A7" w14:textId="4C9F5644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3A2" w14:textId="17BD585B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DB09" w14:textId="55F352E1" w:rsidR="00241F96" w:rsidRPr="0010318B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031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D19" w14:textId="63069C02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Dr. Öğr. </w:t>
            </w:r>
            <w:r w:rsidRPr="001031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Üyesi Eda</w:t>
            </w: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10318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Gözüyeşil</w:t>
            </w:r>
            <w:proofErr w:type="spellEnd"/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7A36" w14:textId="77777777" w:rsidR="00241F96" w:rsidRPr="00241F96" w:rsidRDefault="00241F96" w:rsidP="0024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41F9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Çarşamba- 18.00-20.50</w:t>
            </w:r>
          </w:p>
        </w:tc>
      </w:tr>
    </w:tbl>
    <w:p w14:paraId="55CBED96" w14:textId="2C749A3A" w:rsidR="00D37AE6" w:rsidRDefault="00D37AE6" w:rsidP="00241F96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D37AE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2024-</w:t>
      </w:r>
      <w:r w:rsidR="001E12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20</w:t>
      </w:r>
      <w:r w:rsidRPr="00D37AE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25 EĞİTİM ÖĞRETİM BAHAR DÖNEMİ </w:t>
      </w:r>
    </w:p>
    <w:p w14:paraId="334A31A3" w14:textId="7482B7A3" w:rsidR="00111F1B" w:rsidRPr="00D37AE6" w:rsidRDefault="00D37AE6" w:rsidP="00241F96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D37AE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SEÇMELİ PEDAGOJİK FORMASYON EĞİTİMİ DERS PROGRAMI</w:t>
      </w:r>
    </w:p>
    <w:p w14:paraId="4C7FD7C8" w14:textId="77777777" w:rsidR="00241F96" w:rsidRPr="00241F96" w:rsidRDefault="00241F96" w:rsidP="00241F96"/>
    <w:p w14:paraId="2DE6EA7A" w14:textId="77777777" w:rsidR="00241F96" w:rsidRPr="00241F96" w:rsidRDefault="00241F96" w:rsidP="00241F96"/>
    <w:p w14:paraId="6B1FC581" w14:textId="49BAF43D" w:rsidR="0010318B" w:rsidRPr="00221B0A" w:rsidRDefault="0010318B" w:rsidP="0010318B">
      <w:pPr>
        <w:tabs>
          <w:tab w:val="left" w:pos="2190"/>
        </w:tabs>
        <w:spacing w:line="276" w:lineRule="auto"/>
        <w:jc w:val="both"/>
        <w:rPr>
          <w:rFonts w:ascii="Times New Roman" w:hAnsi="Times New Roman" w:cs="Times New Roman"/>
        </w:rPr>
      </w:pPr>
      <w:r w:rsidRPr="00221B0A">
        <w:rPr>
          <w:rFonts w:ascii="Times New Roman" w:hAnsi="Times New Roman" w:cs="Times New Roman"/>
        </w:rPr>
        <w:t>**202</w:t>
      </w:r>
      <w:r>
        <w:rPr>
          <w:rFonts w:ascii="Times New Roman" w:hAnsi="Times New Roman" w:cs="Times New Roman"/>
        </w:rPr>
        <w:t>4</w:t>
      </w:r>
      <w:r w:rsidRPr="00221B0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5</w:t>
      </w:r>
      <w:r w:rsidRPr="00221B0A">
        <w:rPr>
          <w:rFonts w:ascii="Times New Roman" w:hAnsi="Times New Roman" w:cs="Times New Roman"/>
        </w:rPr>
        <w:t xml:space="preserve"> Bahar dönemi seçmeli pedagojik formasyon eğitimi online olarak işlenecektir.</w:t>
      </w:r>
    </w:p>
    <w:p w14:paraId="3CE8E145" w14:textId="46D1013B" w:rsidR="0010318B" w:rsidRPr="00221B0A" w:rsidRDefault="0010318B" w:rsidP="0010318B">
      <w:pPr>
        <w:tabs>
          <w:tab w:val="left" w:pos="219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Pr="00221B0A">
        <w:rPr>
          <w:rFonts w:ascii="Times New Roman" w:hAnsi="Times New Roman" w:cs="Times New Roman"/>
        </w:rPr>
        <w:t xml:space="preserve">Öğretmenlik Uygulaması dışındaki </w:t>
      </w:r>
      <w:r w:rsidRPr="0010318B">
        <w:rPr>
          <w:rFonts w:ascii="Times New Roman" w:hAnsi="Times New Roman" w:cs="Times New Roman"/>
          <w:b/>
          <w:bCs/>
        </w:rPr>
        <w:t>teorik dersler online</w:t>
      </w:r>
      <w:r w:rsidRPr="00221B0A">
        <w:rPr>
          <w:rFonts w:ascii="Times New Roman" w:hAnsi="Times New Roman" w:cs="Times New Roman"/>
        </w:rPr>
        <w:t xml:space="preserve"> olarak yürütülecektir. Bu derslere ilişkin öğrenci tanımlamaları HARUZEM üzerinden yapılmıştır. Öğrenciler ders bağlantısını ve materyalleri oradan takip edebilirler.</w:t>
      </w:r>
    </w:p>
    <w:p w14:paraId="4D16F433" w14:textId="77777777" w:rsidR="0010318B" w:rsidRPr="00D37AE6" w:rsidRDefault="0010318B" w:rsidP="0010318B">
      <w:pPr>
        <w:tabs>
          <w:tab w:val="left" w:pos="2190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37AE6">
        <w:rPr>
          <w:rFonts w:ascii="Times New Roman" w:hAnsi="Times New Roman" w:cs="Times New Roman"/>
          <w:b/>
          <w:bCs/>
        </w:rPr>
        <w:t xml:space="preserve">** </w:t>
      </w:r>
      <w:r w:rsidRPr="00D37AE6">
        <w:rPr>
          <w:rFonts w:ascii="Times New Roman" w:hAnsi="Times New Roman" w:cs="Times New Roman"/>
          <w:b/>
          <w:bCs/>
          <w:color w:val="FF0000"/>
        </w:rPr>
        <w:t>Öğretmenlik Uygulaması dersi öğrencinin kendi bölümü tarafından yürütülecektir</w:t>
      </w:r>
      <w:r w:rsidRPr="00D37AE6">
        <w:rPr>
          <w:rFonts w:ascii="Times New Roman" w:hAnsi="Times New Roman" w:cs="Times New Roman"/>
          <w:b/>
          <w:bCs/>
        </w:rPr>
        <w:t>.</w:t>
      </w:r>
    </w:p>
    <w:p w14:paraId="10FA43B4" w14:textId="04A32418" w:rsidR="00241F96" w:rsidRPr="00D37AE6" w:rsidRDefault="00241F96" w:rsidP="00241F96">
      <w:pPr>
        <w:tabs>
          <w:tab w:val="left" w:pos="1267"/>
        </w:tabs>
        <w:rPr>
          <w:b/>
          <w:bCs/>
        </w:rPr>
      </w:pPr>
    </w:p>
    <w:p w14:paraId="72823CE5" w14:textId="77777777" w:rsidR="00241F96" w:rsidRPr="00241F96" w:rsidRDefault="00241F96" w:rsidP="00241F96"/>
    <w:p w14:paraId="501F68A2" w14:textId="77777777" w:rsidR="00241F96" w:rsidRPr="00241F96" w:rsidRDefault="00241F96" w:rsidP="00241F96"/>
    <w:p w14:paraId="2B1C7CBE" w14:textId="77777777" w:rsidR="00241F96" w:rsidRPr="00241F96" w:rsidRDefault="00241F96" w:rsidP="00241F96"/>
    <w:p w14:paraId="7C43E41F" w14:textId="77777777" w:rsidR="00241F96" w:rsidRPr="00241F96" w:rsidRDefault="00241F96" w:rsidP="00241F96"/>
    <w:p w14:paraId="5D9BC579" w14:textId="77777777" w:rsidR="00241F96" w:rsidRPr="00241F96" w:rsidRDefault="00241F96" w:rsidP="00241F96"/>
    <w:p w14:paraId="0C2D801A" w14:textId="77777777" w:rsidR="00241F96" w:rsidRPr="00241F96" w:rsidRDefault="00241F96" w:rsidP="00241F96"/>
    <w:sectPr w:rsidR="00241F96" w:rsidRPr="0024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1763"/>
    <w:multiLevelType w:val="hybridMultilevel"/>
    <w:tmpl w:val="6584E088"/>
    <w:lvl w:ilvl="0" w:tplc="5ED2FF60">
      <w:start w:val="1"/>
      <w:numFmt w:val="upperRoman"/>
      <w:pStyle w:val="T1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3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96"/>
    <w:rsid w:val="0010318B"/>
    <w:rsid w:val="00111F1B"/>
    <w:rsid w:val="001E123D"/>
    <w:rsid w:val="00241F96"/>
    <w:rsid w:val="00543C9D"/>
    <w:rsid w:val="005C4149"/>
    <w:rsid w:val="00620B26"/>
    <w:rsid w:val="00662DE3"/>
    <w:rsid w:val="00686694"/>
    <w:rsid w:val="00AA700F"/>
    <w:rsid w:val="00BF5B44"/>
    <w:rsid w:val="00CE34CF"/>
    <w:rsid w:val="00D14A8F"/>
    <w:rsid w:val="00D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77FD"/>
  <w15:chartTrackingRefBased/>
  <w15:docId w15:val="{CEE03B0D-684D-D141-9B7D-1CB06B1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4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1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1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1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1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aliases w:val="BAŞ1"/>
    <w:basedOn w:val="Normal"/>
    <w:next w:val="Normal"/>
    <w:autoRedefine/>
    <w:uiPriority w:val="39"/>
    <w:unhideWhenUsed/>
    <w:qFormat/>
    <w:rsid w:val="00543C9D"/>
    <w:pPr>
      <w:numPr>
        <w:numId w:val="1"/>
      </w:numPr>
      <w:spacing w:before="120" w:after="120" w:line="240" w:lineRule="auto"/>
    </w:pPr>
    <w:rPr>
      <w:rFonts w:ascii="Times New Roman" w:eastAsia="Times New Roman" w:hAnsi="Times New Roman" w:cstheme="minorHAnsi"/>
      <w:b/>
      <w:bCs/>
      <w:caps/>
      <w:color w:val="000000" w:themeColor="text1"/>
      <w:kern w:val="0"/>
      <w:szCs w:val="20"/>
      <w:lang w:eastAsia="tr-TR"/>
      <w14:ligatures w14:val="none"/>
    </w:rPr>
  </w:style>
  <w:style w:type="paragraph" w:customStyle="1" w:styleId="1tr">
    <w:name w:val="1. tür"/>
    <w:basedOn w:val="Balk1"/>
    <w:autoRedefine/>
    <w:qFormat/>
    <w:rsid w:val="005C4149"/>
    <w:pPr>
      <w:spacing w:before="240" w:after="0" w:line="240" w:lineRule="auto"/>
      <w:jc w:val="both"/>
    </w:pPr>
    <w:rPr>
      <w:rFonts w:ascii="Times New Roman" w:hAnsi="Times New Roman"/>
      <w:b/>
      <w:caps/>
      <w:color w:val="000000" w:themeColor="text1"/>
      <w:kern w:val="0"/>
      <w:sz w:val="24"/>
      <w:szCs w:val="32"/>
      <w:lang w:eastAsia="tr-TR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5C4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2tr">
    <w:name w:val="2.tür"/>
    <w:basedOn w:val="Normal"/>
    <w:qFormat/>
    <w:rsid w:val="005C4149"/>
    <w:pPr>
      <w:spacing w:before="120" w:after="120" w:line="360" w:lineRule="auto"/>
      <w:ind w:left="708"/>
      <w:jc w:val="both"/>
    </w:pPr>
    <w:rPr>
      <w:rFonts w:ascii="Times New Roman" w:eastAsia="Times New Roman" w:hAnsi="Times New Roman" w:cs="Times New Roman"/>
      <w:b/>
      <w:bCs/>
      <w:color w:val="000000" w:themeColor="text1"/>
      <w:kern w:val="0"/>
      <w:lang w:eastAsia="tr-TR"/>
      <w14:ligatures w14:val="none"/>
    </w:rPr>
  </w:style>
  <w:style w:type="paragraph" w:customStyle="1" w:styleId="3tr">
    <w:name w:val="3.tür"/>
    <w:basedOn w:val="2tr"/>
    <w:qFormat/>
    <w:rsid w:val="005C4149"/>
  </w:style>
  <w:style w:type="paragraph" w:customStyle="1" w:styleId="b1">
    <w:name w:val="b1"/>
    <w:basedOn w:val="Normal"/>
    <w:next w:val="Normal"/>
    <w:autoRedefine/>
    <w:qFormat/>
    <w:rsid w:val="005C4149"/>
    <w:pPr>
      <w:spacing w:line="259" w:lineRule="auto"/>
      <w:jc w:val="both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customStyle="1" w:styleId="b2">
    <w:name w:val="b2"/>
    <w:basedOn w:val="Normal"/>
    <w:autoRedefine/>
    <w:qFormat/>
    <w:rsid w:val="005C4149"/>
    <w:pPr>
      <w:spacing w:line="259" w:lineRule="auto"/>
      <w:ind w:left="708"/>
      <w:jc w:val="both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customStyle="1" w:styleId="Stil1">
    <w:name w:val="Stil1"/>
    <w:basedOn w:val="Normal"/>
    <w:autoRedefine/>
    <w:qFormat/>
    <w:rsid w:val="005C4149"/>
    <w:pPr>
      <w:spacing w:line="259" w:lineRule="auto"/>
      <w:ind w:left="1416"/>
      <w:jc w:val="both"/>
    </w:pPr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  <w:style w:type="paragraph" w:customStyle="1" w:styleId="b3">
    <w:name w:val="b3"/>
    <w:basedOn w:val="Normal"/>
    <w:autoRedefine/>
    <w:qFormat/>
    <w:rsid w:val="005C4149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b/>
      <w:bCs/>
      <w:color w:val="000000" w:themeColor="text1"/>
      <w:kern w:val="0"/>
      <w:lang w:eastAsia="tr-TR"/>
      <w14:ligatures w14:val="none"/>
    </w:rPr>
  </w:style>
  <w:style w:type="paragraph" w:customStyle="1" w:styleId="B10">
    <w:name w:val="B1"/>
    <w:basedOn w:val="KonuBal"/>
    <w:autoRedefine/>
    <w:qFormat/>
    <w:rsid w:val="005C4149"/>
    <w:pPr>
      <w:spacing w:after="160" w:line="360" w:lineRule="auto"/>
      <w:jc w:val="both"/>
    </w:pPr>
    <w:rPr>
      <w:rFonts w:ascii="Times New Roman" w:hAnsi="Times New Roman"/>
      <w:b/>
      <w:bCs/>
      <w:color w:val="000000" w:themeColor="text1"/>
      <w:sz w:val="24"/>
      <w:lang w:eastAsia="tr-TR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5C4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2">
    <w:name w:val="toc 2"/>
    <w:aliases w:val="A.BAŞ2"/>
    <w:basedOn w:val="Normal"/>
    <w:next w:val="Normal"/>
    <w:autoRedefine/>
    <w:uiPriority w:val="39"/>
    <w:unhideWhenUsed/>
    <w:qFormat/>
    <w:rsid w:val="00543C9D"/>
    <w:pPr>
      <w:spacing w:after="0" w:line="240" w:lineRule="auto"/>
      <w:ind w:left="240"/>
    </w:pPr>
    <w:rPr>
      <w:rFonts w:ascii="Times New Roman" w:eastAsia="Times New Roman" w:hAnsi="Times New Roman" w:cstheme="minorHAnsi"/>
      <w:b/>
      <w:smallCaps/>
      <w:kern w:val="0"/>
      <w:szCs w:val="20"/>
      <w:lang w:eastAsia="tr-TR"/>
      <w14:ligatures w14:val="none"/>
    </w:rPr>
  </w:style>
  <w:style w:type="paragraph" w:styleId="T3">
    <w:name w:val="toc 3"/>
    <w:aliases w:val="BAŞ3"/>
    <w:basedOn w:val="Normal"/>
    <w:next w:val="Normal"/>
    <w:autoRedefine/>
    <w:uiPriority w:val="39"/>
    <w:unhideWhenUsed/>
    <w:qFormat/>
    <w:rsid w:val="005C4149"/>
    <w:pPr>
      <w:spacing w:after="0" w:line="240" w:lineRule="auto"/>
      <w:ind w:left="480"/>
    </w:pPr>
    <w:rPr>
      <w:rFonts w:ascii="Times New Roman" w:eastAsia="Times New Roman" w:hAnsi="Times New Roman" w:cstheme="minorHAnsi"/>
      <w:color w:val="000000" w:themeColor="text1"/>
      <w:kern w:val="0"/>
      <w:szCs w:val="20"/>
      <w:lang w:eastAsia="tr-TR"/>
      <w14:ligatures w14:val="none"/>
    </w:rPr>
  </w:style>
  <w:style w:type="paragraph" w:customStyle="1" w:styleId="BALIKDZEY1">
    <w:name w:val="BAŞLIK DÜZEYİ1"/>
    <w:qFormat/>
    <w:rsid w:val="00111F1B"/>
    <w:pPr>
      <w:spacing w:line="259" w:lineRule="auto"/>
    </w:pPr>
    <w:rPr>
      <w:rFonts w:ascii="Times New Roman" w:eastAsia="Times New Roman" w:hAnsi="Times New Roman" w:cstheme="minorHAnsi"/>
      <w:b/>
      <w:bCs/>
      <w:iCs/>
      <w:color w:val="000000" w:themeColor="text1"/>
      <w:kern w:val="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1F9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1F9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1F9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1F9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1F9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1F96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24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1F9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1F9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1F9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1F9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1F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özçınar</dc:creator>
  <cp:keywords/>
  <dc:description/>
  <cp:lastModifiedBy>Hakem</cp:lastModifiedBy>
  <cp:revision>3</cp:revision>
  <dcterms:created xsi:type="dcterms:W3CDTF">2025-02-11T12:06:00Z</dcterms:created>
  <dcterms:modified xsi:type="dcterms:W3CDTF">2025-03-11T11:42:00Z</dcterms:modified>
</cp:coreProperties>
</file>